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bookmarkStart w:id="0" w:name="_GoBack"/>
      <w:bookmarkEnd w:id="0"/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r w:rsidRPr="00FA0294">
        <w:rPr>
          <w:rFonts w:ascii="Consolas" w:eastAsia="Times New Roman" w:hAnsi="Consolas" w:cs="Times New Roman"/>
          <w:color w:val="9598A1"/>
          <w:sz w:val="20"/>
          <w:szCs w:val="20"/>
        </w:rPr>
        <w:t>//</w:t>
      </w:r>
      <w:r w:rsidRPr="00FA0294">
        <w:rPr>
          <w:rFonts w:ascii="Consolas" w:eastAsia="Times New Roman" w:hAnsi="Consolas" w:cs="Times New Roman"/>
          <w:b/>
          <w:bCs/>
          <w:color w:val="9598A1"/>
          <w:sz w:val="20"/>
          <w:szCs w:val="20"/>
        </w:rPr>
        <w:t>@version=5</w:t>
      </w:r>
    </w:p>
    <w:p w:rsidR="00FA0294" w:rsidRPr="00FA0294" w:rsidRDefault="00FA0294" w:rsidP="00EA195B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indicator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'</w:t>
      </w:r>
      <w:r w:rsidR="00EA195B">
        <w:rPr>
          <w:rFonts w:ascii="Consolas" w:eastAsia="Times New Roman" w:hAnsi="Consolas" w:cs="Times New Roman"/>
          <w:color w:val="388E3C"/>
          <w:sz w:val="20"/>
          <w:szCs w:val="20"/>
        </w:rPr>
        <w:t>MIX</w:t>
      </w:r>
      <w:r>
        <w:rPr>
          <w:rFonts w:ascii="Consolas" w:eastAsia="Times New Roman" w:hAnsi="Consolas" w:cs="Times New Roman"/>
          <w:color w:val="388E3C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RSI - CCI - MACD'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Src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close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r w:rsidRPr="00FA0294">
        <w:rPr>
          <w:rFonts w:ascii="Consolas" w:eastAsia="Times New Roman" w:hAnsi="Consolas" w:cs="Times New Roman"/>
          <w:color w:val="9598A1"/>
          <w:sz w:val="20"/>
          <w:szCs w:val="20"/>
        </w:rPr>
        <w:t>//===========inputs=======//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indicator</w:t>
      </w:r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input.string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defval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'RSI'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title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'Indicator'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options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[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'RSI'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'CCI'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'MACD'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])</w:t>
      </w:r>
    </w:p>
    <w:p w:rsidR="00FA0294" w:rsidRPr="00FA0294" w:rsidRDefault="00FA0294" w:rsidP="00EA195B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rsilen</w:t>
      </w:r>
      <w:proofErr w:type="spellEnd"/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input.int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defval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="00EA195B">
        <w:rPr>
          <w:rFonts w:ascii="Consolas" w:eastAsia="Times New Roman" w:hAnsi="Consolas" w:cs="Times New Roman"/>
          <w:color w:val="F57F17"/>
          <w:sz w:val="20"/>
          <w:szCs w:val="20"/>
        </w:rPr>
        <w:t>14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title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'RSI Length'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minval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1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ccilen</w:t>
      </w:r>
      <w:proofErr w:type="spellEnd"/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input.int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defval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20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title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'CCI Length'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minval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1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fast_length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input.int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12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"Macd Fast Length"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slow_length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input.int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26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"Macd Slow Length"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signal_length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input.int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9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"Macd Signal"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24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r w:rsidRPr="00FA0294">
        <w:rPr>
          <w:rFonts w:ascii="Consolas" w:eastAsia="Times New Roman" w:hAnsi="Consolas" w:cs="Times New Roman"/>
          <w:color w:val="9598A1"/>
          <w:sz w:val="20"/>
          <w:szCs w:val="20"/>
        </w:rPr>
        <w:t>//==================RSI =============//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gramStart"/>
      <w:r w:rsidRPr="00FA0294">
        <w:rPr>
          <w:rFonts w:ascii="Consolas" w:eastAsia="Times New Roman" w:hAnsi="Consolas" w:cs="Times New Roman"/>
          <w:color w:val="0C3299"/>
          <w:sz w:val="20"/>
          <w:szCs w:val="20"/>
        </w:rPr>
        <w:t>ma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source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length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type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=&gt;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    </w:t>
      </w:r>
      <w:proofErr w:type="gramStart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switch</w:t>
      </w:r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type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       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"SMA"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=&gt;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ta.sma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source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length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       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"Bollinger Bands"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=&gt;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ta.sma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source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length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       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"EMA"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=&gt;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ta.ema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source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length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       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"SMMA (RMA)"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=&gt;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ta.rma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source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length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       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"WMA"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=&gt;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ta.wma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source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length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       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"VWMA"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=&gt;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ta.vwma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source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length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maTypeInput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input.string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"SMA"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title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"MA Type"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options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[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"SMA"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"Bollinger Bands"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"EMA"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"SMMA (RMA)"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"WMA"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"VWMA"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]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group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"MA Settings"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maLengthInput</w:t>
      </w:r>
      <w:proofErr w:type="spellEnd"/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input.int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14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title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"MA Length"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group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"MA Settings"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bbMultInput</w:t>
      </w:r>
      <w:proofErr w:type="spellEnd"/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input.float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2.0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minval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0.001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maxval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50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title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 xml:space="preserve">"BB </w:t>
      </w:r>
      <w:proofErr w:type="spellStart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StdDev</w:t>
      </w:r>
      <w:proofErr w:type="spellEnd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group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"MA Settings"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up</w:t>
      </w:r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ta.rma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math.max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ta.change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Src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0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rsilen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down</w:t>
      </w:r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ta.rma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-</w:t>
      </w:r>
      <w:proofErr w:type="spell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math.min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ta.change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Src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0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rsilen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rsi</w:t>
      </w:r>
      <w:proofErr w:type="spellEnd"/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down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0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?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gramStart"/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100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:</w:t>
      </w:r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up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0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?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gramStart"/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0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:</w:t>
      </w:r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100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-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100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/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1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+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up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/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down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rsiMA</w:t>
      </w:r>
      <w:proofErr w:type="spellEnd"/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0C3299"/>
          <w:sz w:val="20"/>
          <w:szCs w:val="20"/>
        </w:rPr>
        <w:t>ma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rsi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maLengthInput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maTypeInput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isBB</w:t>
      </w:r>
      <w:proofErr w:type="spellEnd"/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maTypeInput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"Bollinger Bands"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r w:rsidRPr="00FA0294">
        <w:rPr>
          <w:rFonts w:ascii="Consolas" w:eastAsia="Times New Roman" w:hAnsi="Consolas" w:cs="Times New Roman"/>
          <w:color w:val="9598A1"/>
          <w:sz w:val="20"/>
          <w:szCs w:val="20"/>
        </w:rPr>
        <w:t>//==================MACD==================//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sma_source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"EMA"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sma_signal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"EMA"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r w:rsidRPr="00FA0294">
        <w:rPr>
          <w:rFonts w:ascii="Consolas" w:eastAsia="Times New Roman" w:hAnsi="Consolas" w:cs="Times New Roman"/>
          <w:color w:val="9598A1"/>
          <w:sz w:val="20"/>
          <w:szCs w:val="20"/>
        </w:rPr>
        <w:t>// Plot colors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col_macd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#2962FF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col_signal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#FF6D00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col_grow_above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#26A69A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col_fall_above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#B2DFDB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col_grow_below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#FFCDD2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col_fall_below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#FF5252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r w:rsidRPr="00FA0294">
        <w:rPr>
          <w:rFonts w:ascii="Consolas" w:eastAsia="Times New Roman" w:hAnsi="Consolas" w:cs="Times New Roman"/>
          <w:color w:val="9598A1"/>
          <w:sz w:val="20"/>
          <w:szCs w:val="20"/>
        </w:rPr>
        <w:t>//===========Calculation===============//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fast_ma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ta.ema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close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fast_length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slow_ma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ta.ema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close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slow_length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macd</w:t>
      </w:r>
      <w:proofErr w:type="spellEnd"/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fast_ma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-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slow_ma</w:t>
      </w:r>
      <w:proofErr w:type="spellEnd"/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signal</w:t>
      </w:r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ta.ema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macd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signal_length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hist</w:t>
      </w:r>
      <w:proofErr w:type="spellEnd"/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macd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-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signal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Rsi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ta.rsi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Src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rsilen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Cci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ta.cci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hlc3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ccilen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r w:rsidRPr="00FA0294">
        <w:rPr>
          <w:rFonts w:ascii="Consolas" w:eastAsia="Times New Roman" w:hAnsi="Consolas" w:cs="Times New Roman"/>
          <w:color w:val="9598A1"/>
          <w:sz w:val="20"/>
          <w:szCs w:val="20"/>
        </w:rPr>
        <w:t>//========Source Options===============//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source1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indicator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gramStart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'RSI'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?</w:t>
      </w:r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Rsi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:</w:t>
      </w:r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indicator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'CCI'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?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Cci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:</w:t>
      </w:r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indicator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'MACD'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?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macd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:</w:t>
      </w:r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na</w:t>
      </w:r>
      <w:proofErr w:type="spellEnd"/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source2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indicator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gramStart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'RSI'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?</w:t>
      </w:r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rsiMA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:</w:t>
      </w:r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indicator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'CCI'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?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proofErr w:type="gramStart"/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na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:</w:t>
      </w:r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indicator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'MACD'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?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signal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:</w:t>
      </w:r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na</w:t>
      </w:r>
      <w:proofErr w:type="spellEnd"/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sourcemacd</w:t>
      </w:r>
      <w:proofErr w:type="spellEnd"/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indicator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"MACD"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?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hist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:</w:t>
      </w:r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na</w:t>
      </w:r>
      <w:proofErr w:type="spellEnd"/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hline1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indicator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gramStart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'RSI'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?</w:t>
      </w:r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gramStart"/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70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:</w:t>
      </w:r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indicator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'CCI'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?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gramStart"/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100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:</w:t>
      </w:r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na</w:t>
      </w:r>
      <w:proofErr w:type="spellEnd"/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hline2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indicator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gramStart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'RSI'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?</w:t>
      </w:r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gramStart"/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30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:</w:t>
      </w:r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indicator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'CCI'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?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-</w:t>
      </w:r>
      <w:proofErr w:type="gramStart"/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100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:</w:t>
      </w:r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na</w:t>
      </w:r>
      <w:proofErr w:type="spellEnd"/>
    </w:p>
    <w:p w:rsidR="00FA0294" w:rsidRPr="00FA0294" w:rsidRDefault="00FA0294" w:rsidP="00FA0294">
      <w:pPr>
        <w:shd w:val="clear" w:color="auto" w:fill="FFFFFF"/>
        <w:spacing w:after="24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r w:rsidRPr="00FA0294">
        <w:rPr>
          <w:rFonts w:ascii="Consolas" w:eastAsia="Times New Roman" w:hAnsi="Consolas" w:cs="Times New Roman"/>
          <w:color w:val="9598A1"/>
          <w:sz w:val="20"/>
          <w:szCs w:val="20"/>
        </w:rPr>
        <w:t>//================PLOT====================//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h1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hline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hline1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h2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hline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hline2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fill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h1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h2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color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proofErr w:type="spell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color.new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#9915ff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90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plot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source1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linewidth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2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plot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source2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linewidth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1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title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"RSI-based MA"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color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proofErr w:type="spellStart"/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color.yellow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bbUpperBand</w:t>
      </w:r>
      <w:proofErr w:type="spellEnd"/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plot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isBB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?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source2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+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ta.stdev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rsi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maLengthInput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*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bbMultInput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: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na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title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"Upper Bollinger Band"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color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proofErr w:type="spellStart"/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color.green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bbLowerBand</w:t>
      </w:r>
      <w:proofErr w:type="spellEnd"/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plot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isBB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?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source2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-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ta.stdev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rsi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maLengthInput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*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bbMultInput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: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na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title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"Lower Bollinger Band"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color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proofErr w:type="spellStart"/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color.green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fill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bbUpperBand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bbLowerBand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color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isBB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?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color.new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color.green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90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: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na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title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"Bollinger Bands Background Fill"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plot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sourcemacd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title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"Histogram"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style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proofErr w:type="spellStart"/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plot.style_columns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color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hist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&gt;=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0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?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hist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[</w:t>
      </w:r>
      <w:proofErr w:type="gramEnd"/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1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]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&lt;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hist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?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col_grow_above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: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col_fall_above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: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hist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[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1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]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&lt;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hist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?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col_grow_below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: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col_fall_below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)))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plot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source1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title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"MACD"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color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col_macd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plot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source2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title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"Signal"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color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col_signal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24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r w:rsidRPr="00FA0294">
        <w:rPr>
          <w:rFonts w:ascii="Consolas" w:eastAsia="Times New Roman" w:hAnsi="Consolas" w:cs="Times New Roman"/>
          <w:color w:val="9598A1"/>
          <w:sz w:val="20"/>
          <w:szCs w:val="20"/>
        </w:rPr>
        <w:t>//=============ALERTS===============//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macdBull</w:t>
      </w:r>
      <w:proofErr w:type="spellEnd"/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ta.crossover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macd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0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and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barstate.isconfirmed</w:t>
      </w:r>
      <w:proofErr w:type="spellEnd"/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macdBear</w:t>
      </w:r>
      <w:proofErr w:type="spellEnd"/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ta.crossunder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macd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0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and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barstate.isconfirmed</w:t>
      </w:r>
      <w:proofErr w:type="spellEnd"/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histDN</w:t>
      </w:r>
      <w:proofErr w:type="spellEnd"/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hist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&gt;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0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and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hist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&lt;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hist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[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1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]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and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barstate.isconfirmed</w:t>
      </w:r>
      <w:proofErr w:type="spellEnd"/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proofErr w:type="gram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histUP</w:t>
      </w:r>
      <w:proofErr w:type="spellEnd"/>
      <w:proofErr w:type="gram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=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hist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&lt;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0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and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hist</w:t>
      </w:r>
      <w:proofErr w:type="spellEnd"/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&gt;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hist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[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1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]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and</w:t>
      </w:r>
      <w:r w:rsidRPr="00FA0294">
        <w:rPr>
          <w:rFonts w:ascii="Consolas" w:eastAsia="Times New Roman" w:hAnsi="Consolas" w:cs="Times New Roman"/>
          <w:color w:val="131722"/>
          <w:sz w:val="20"/>
          <w:szCs w:val="20"/>
        </w:rPr>
        <w:t xml:space="preserve"> </w:t>
      </w:r>
      <w:proofErr w:type="spellStart"/>
      <w:r w:rsidRPr="00FA0294">
        <w:rPr>
          <w:rFonts w:ascii="Consolas" w:eastAsia="Times New Roman" w:hAnsi="Consolas" w:cs="Times New Roman"/>
          <w:color w:val="CC2929"/>
          <w:sz w:val="20"/>
          <w:szCs w:val="20"/>
        </w:rPr>
        <w:t>barstate.isconfirmed</w:t>
      </w:r>
      <w:proofErr w:type="spellEnd"/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alertcondition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macdBull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</w:t>
      </w:r>
      <w:proofErr w:type="spellStart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Macd</w:t>
      </w:r>
      <w:proofErr w:type="spellEnd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 xml:space="preserve"> Bullish Cross"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</w:t>
      </w:r>
      <w:proofErr w:type="spellStart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Macd</w:t>
      </w:r>
      <w:proofErr w:type="spellEnd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 xml:space="preserve"> Bullish Cross"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alertcondition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macdBear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</w:t>
      </w:r>
      <w:proofErr w:type="spellStart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Macd</w:t>
      </w:r>
      <w:proofErr w:type="spellEnd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 xml:space="preserve"> Bearish Cross"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</w:t>
      </w:r>
      <w:proofErr w:type="spellStart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Macd</w:t>
      </w:r>
      <w:proofErr w:type="spellEnd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 xml:space="preserve"> Bearish Cross"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lastRenderedPageBreak/>
        <w:t>alertcondition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Rsi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&gt;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70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 xml:space="preserve">"Rsi at </w:t>
      </w:r>
      <w:proofErr w:type="spellStart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OverBought</w:t>
      </w:r>
      <w:proofErr w:type="spellEnd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</w:t>
      </w:r>
      <w:proofErr w:type="spellStart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Rsi</w:t>
      </w:r>
      <w:proofErr w:type="spellEnd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 xml:space="preserve"> at </w:t>
      </w:r>
      <w:proofErr w:type="spellStart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OverBought</w:t>
      </w:r>
      <w:proofErr w:type="spellEnd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alertcondition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Rsi</w:t>
      </w:r>
      <w:proofErr w:type="spellEnd"/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&lt;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30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 xml:space="preserve">"Rsi at </w:t>
      </w:r>
      <w:proofErr w:type="spellStart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OverSold</w:t>
      </w:r>
      <w:proofErr w:type="spellEnd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</w:t>
      </w:r>
      <w:proofErr w:type="spellStart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Rsi</w:t>
      </w:r>
      <w:proofErr w:type="spellEnd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 xml:space="preserve"> at Oversold"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alertcondition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ta.crossover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Cci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-100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 xml:space="preserve">"CCI Crossing -100 </w:t>
      </w:r>
      <w:proofErr w:type="spellStart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Level"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"CCI</w:t>
      </w:r>
      <w:proofErr w:type="spellEnd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 xml:space="preserve"> Crossing -100 Level"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FA0294" w:rsidRPr="00FA0294" w:rsidRDefault="00FA0294" w:rsidP="00FA0294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</w:rPr>
      </w:pPr>
      <w:proofErr w:type="spellStart"/>
      <w:proofErr w:type="gramStart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alertcondition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FA0294">
        <w:rPr>
          <w:rFonts w:ascii="Consolas" w:eastAsia="Times New Roman" w:hAnsi="Consolas" w:cs="Times New Roman"/>
          <w:color w:val="2962FF"/>
          <w:sz w:val="20"/>
          <w:szCs w:val="20"/>
        </w:rPr>
        <w:t>ta.crossunder</w:t>
      </w:r>
      <w:proofErr w:type="spellEnd"/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r w:rsidRPr="00FA0294">
        <w:rPr>
          <w:rFonts w:ascii="Consolas" w:eastAsia="Times New Roman" w:hAnsi="Consolas" w:cs="Times New Roman"/>
          <w:color w:val="2A2E39"/>
          <w:sz w:val="20"/>
          <w:szCs w:val="20"/>
        </w:rPr>
        <w:t>Cci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F57F17"/>
          <w:sz w:val="20"/>
          <w:szCs w:val="20"/>
        </w:rPr>
        <w:t>100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 xml:space="preserve">"CCI Cross 100 </w:t>
      </w:r>
      <w:proofErr w:type="spellStart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Level"</w:t>
      </w:r>
      <w:r w:rsidRPr="00FA0294">
        <w:rPr>
          <w:rFonts w:ascii="Consolas" w:eastAsia="Times New Roman" w:hAnsi="Consolas" w:cs="Times New Roman"/>
          <w:color w:val="22AB94"/>
          <w:sz w:val="20"/>
          <w:szCs w:val="20"/>
        </w:rPr>
        <w:t>,</w:t>
      </w:r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>"CCI</w:t>
      </w:r>
      <w:proofErr w:type="spellEnd"/>
      <w:r w:rsidRPr="00FA0294">
        <w:rPr>
          <w:rFonts w:ascii="Consolas" w:eastAsia="Times New Roman" w:hAnsi="Consolas" w:cs="Times New Roman"/>
          <w:color w:val="388E3C"/>
          <w:sz w:val="20"/>
          <w:szCs w:val="20"/>
        </w:rPr>
        <w:t xml:space="preserve"> cross 100 Level"</w:t>
      </w:r>
      <w:r w:rsidRPr="00FA0294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8F3C3D" w:rsidRPr="00FA0294" w:rsidRDefault="008F3C3D" w:rsidP="00FA0294"/>
    <w:sectPr w:rsidR="008F3C3D" w:rsidRPr="00FA0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4D"/>
    <w:rsid w:val="000B2B4D"/>
    <w:rsid w:val="008F3C3D"/>
    <w:rsid w:val="00EA195B"/>
    <w:rsid w:val="00FA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dcterms:created xsi:type="dcterms:W3CDTF">2023-10-03T18:25:00Z</dcterms:created>
  <dcterms:modified xsi:type="dcterms:W3CDTF">2023-10-04T17:22:00Z</dcterms:modified>
</cp:coreProperties>
</file>